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AED7A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5"/>
      <w:bookmarkStart w:id="3" w:name="OLE_LINK16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</w:rPr>
        <w:t>浙江省数理医学学会团体标准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 w14:paraId="29E352EE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静脉血栓栓塞症防控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bookmarkStart w:id="5" w:name="_GoBack"/>
      <w:bookmarkEnd w:id="5"/>
      <w:r>
        <w:rPr>
          <w:rFonts w:hint="eastAsia" w:ascii="Times New Roman" w:hAnsi="Times New Roman" w:eastAsia="仿宋_GB2312" w:cs="Times New Roman"/>
          <w:sz w:val="28"/>
          <w:szCs w:val="28"/>
        </w:rPr>
        <w:t>区域互联互通数据交互规范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       </w:t>
      </w:r>
    </w:p>
    <w:bookmarkEnd w:id="2"/>
    <w:bookmarkEnd w:id="3"/>
    <w:bookmarkEnd w:id="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37"/>
        <w:gridCol w:w="1024"/>
        <w:gridCol w:w="419"/>
        <w:gridCol w:w="1008"/>
        <w:gridCol w:w="1859"/>
        <w:gridCol w:w="2796"/>
      </w:tblGrid>
      <w:tr w14:paraId="60E2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59" w:type="dxa"/>
            <w:gridSpan w:val="4"/>
            <w:noWrap w:val="0"/>
            <w:vAlign w:val="top"/>
          </w:tcPr>
          <w:p w14:paraId="0603DF57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663" w:type="dxa"/>
            <w:gridSpan w:val="3"/>
            <w:noWrap w:val="0"/>
            <w:vAlign w:val="top"/>
          </w:tcPr>
          <w:p w14:paraId="3FE577DC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A9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gridSpan w:val="2"/>
            <w:noWrap w:val="0"/>
            <w:vAlign w:val="top"/>
          </w:tcPr>
          <w:p w14:paraId="24373E81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451" w:type="dxa"/>
            <w:gridSpan w:val="3"/>
            <w:noWrap w:val="0"/>
            <w:vAlign w:val="top"/>
          </w:tcPr>
          <w:p w14:paraId="1C3CBDD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top"/>
          </w:tcPr>
          <w:p w14:paraId="7DA74C63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96" w:type="dxa"/>
            <w:noWrap w:val="0"/>
            <w:vAlign w:val="top"/>
          </w:tcPr>
          <w:p w14:paraId="24AD1DB4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D3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gridSpan w:val="2"/>
            <w:noWrap w:val="0"/>
            <w:vAlign w:val="top"/>
          </w:tcPr>
          <w:p w14:paraId="1FCECD45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451" w:type="dxa"/>
            <w:gridSpan w:val="3"/>
            <w:noWrap w:val="0"/>
            <w:vAlign w:val="top"/>
          </w:tcPr>
          <w:p w14:paraId="48066D6F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top"/>
          </w:tcPr>
          <w:p w14:paraId="64AAFCE4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796" w:type="dxa"/>
            <w:noWrap w:val="0"/>
            <w:vAlign w:val="top"/>
          </w:tcPr>
          <w:p w14:paraId="558129EE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82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 w14:paraId="67BD4411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3449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6952DE38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561" w:type="dxa"/>
            <w:gridSpan w:val="2"/>
            <w:noWrap w:val="0"/>
            <w:vAlign w:val="top"/>
          </w:tcPr>
          <w:p w14:paraId="5B25B15E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3286" w:type="dxa"/>
            <w:gridSpan w:val="3"/>
            <w:noWrap w:val="0"/>
            <w:vAlign w:val="top"/>
          </w:tcPr>
          <w:p w14:paraId="66AED2E9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796" w:type="dxa"/>
            <w:noWrap w:val="0"/>
            <w:vAlign w:val="top"/>
          </w:tcPr>
          <w:p w14:paraId="5AE86A29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67AD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29740D1E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2004E5A7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6BE8613B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617C344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B6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4A37BADC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25D646E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4E0CF14A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76BA8502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68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1AC7BC82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74DCE8AA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43C9B337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7B76A645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D2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4C2F3FCA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4E3E09FD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1F99F73A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62A1805D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70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7450AB8B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69CBA6DC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11E73FA9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16E007C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B82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 w14:paraId="50FC6375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top"/>
          </w:tcPr>
          <w:p w14:paraId="60101935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2AEC3146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71FEDB96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C3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522" w:type="dxa"/>
            <w:gridSpan w:val="7"/>
            <w:noWrap w:val="0"/>
            <w:vAlign w:val="top"/>
          </w:tcPr>
          <w:p w14:paraId="323B0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88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325B9F18">
            <w:pPr>
              <w:spacing w:after="200" w:line="288" w:lineRule="auto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 w14:paraId="7E39E1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00" w:line="288" w:lineRule="auto"/>
              <w:jc w:val="righ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02402146">
      <w:pPr>
        <w:jc w:val="left"/>
      </w:pPr>
      <w:r>
        <w:rPr>
          <w:rFonts w:ascii="Times New Roman" w:hAnsi="Times New Roman" w:eastAsia="仿宋_GB2312" w:cs="Times New Roman"/>
          <w:sz w:val="24"/>
          <w:szCs w:val="24"/>
        </w:rPr>
        <w:t>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格</w:t>
      </w:r>
      <w:r>
        <w:rPr>
          <w:rFonts w:ascii="Times New Roman" w:hAnsi="Times New Roman" w:eastAsia="仿宋_GB2312" w:cs="Times New Roman"/>
          <w:sz w:val="24"/>
          <w:szCs w:val="24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提出人为</w:t>
      </w:r>
      <w:r>
        <w:rPr>
          <w:rFonts w:ascii="Times New Roman" w:hAnsi="Times New Roman" w:eastAsia="仿宋_GB2312" w:cs="Times New Roman"/>
          <w:sz w:val="24"/>
          <w:szCs w:val="24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FA38B"/>
    <w:multiLevelType w:val="multilevel"/>
    <w:tmpl w:val="F53FA38B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15A24"/>
    <w:rsid w:val="093279C8"/>
    <w:rsid w:val="19B44039"/>
    <w:rsid w:val="40F6077F"/>
    <w:rsid w:val="483F6B7E"/>
    <w:rsid w:val="77AE38A3"/>
    <w:rsid w:val="7FA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spacing w:after="200" w:line="288" w:lineRule="auto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书一级标题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outlineLvl w:val="0"/>
    </w:pPr>
    <w:rPr>
      <w:rFonts w:hint="eastAsia" w:ascii="Calibri" w:hAnsi="Calibri" w:eastAsia="黑体" w:cs="Times New Roman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183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2023-07-07T01:07:00Z</dcterms:created>
  <dc:creator>Administrator</dc:creator>
  <cp:lastModifiedBy>范冰怡</cp:lastModifiedBy>
  <dcterms:modified xsi:type="dcterms:W3CDTF">2025-07-01T06:53:54Z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BC60B61E6627460FB9B5E2FBAE89D13C_12</vt:lpwstr>
  </property>
  <property fmtid="{D5CDD505-2E9C-101B-9397-08002B2CF9AE}" pid="4" name="KSOTemplateDocerSaveRecord">
    <vt:lpwstr>eyJoZGlkIjoiMjQ1YjgwYjRkZGY2M2FiM2I0ZGEyODVlZmNjYTY4YTIiLCJ1c2VySWQiOiIxNDQ5NTcxOTI0In0=</vt:lpwstr>
  </property>
</Properties>
</file>